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0752D2" w:rsidRDefault="00190FF9" w:rsidP="00D77472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752D2" w:rsidRDefault="000752D2" w:rsidP="00D7747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 распоряжению Правительства</w:t>
            </w:r>
          </w:p>
          <w:p w:rsidR="00190FF9" w:rsidRPr="00190FF9" w:rsidRDefault="000752D2" w:rsidP="00D77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Рязанской области</w:t>
            </w:r>
            <w:r w:rsidR="00190FF9" w:rsidRPr="0019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7472" w:rsidRPr="00190FF9">
        <w:tc>
          <w:tcPr>
            <w:tcW w:w="10326" w:type="dxa"/>
          </w:tcPr>
          <w:p w:rsidR="00D77472" w:rsidRPr="00190FF9" w:rsidRDefault="00D77472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77472" w:rsidRPr="00190FF9" w:rsidRDefault="008F6FB8" w:rsidP="00D77472">
            <w:pPr>
              <w:rPr>
                <w:rFonts w:ascii="Times New Roman" w:hAnsi="Times New Roman"/>
                <w:sz w:val="28"/>
                <w:szCs w:val="28"/>
              </w:rPr>
            </w:pP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01.12.2022 № 693-р</w:t>
            </w:r>
            <w:bookmarkStart w:id="0" w:name="_GoBack"/>
            <w:bookmarkEnd w:id="0"/>
          </w:p>
        </w:tc>
      </w:tr>
      <w:tr w:rsidR="00D77472" w:rsidRPr="00190FF9">
        <w:tc>
          <w:tcPr>
            <w:tcW w:w="10326" w:type="dxa"/>
          </w:tcPr>
          <w:p w:rsidR="00D77472" w:rsidRPr="00190FF9" w:rsidRDefault="00D77472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77472" w:rsidRPr="00190FF9" w:rsidRDefault="00D77472" w:rsidP="00D774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77472" w:rsidRPr="001E000B" w:rsidRDefault="00D77472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77472" w:rsidRPr="00D77472" w:rsidRDefault="005C308D" w:rsidP="00BA22CB">
      <w:pPr>
        <w:pStyle w:val="ConsPlusNormal"/>
        <w:ind w:right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A22CB" w:rsidRPr="00E10A8B">
        <w:rPr>
          <w:rFonts w:ascii="Times New Roman" w:hAnsi="Times New Roman" w:cs="Times New Roman"/>
          <w:color w:val="000000"/>
          <w:sz w:val="28"/>
          <w:szCs w:val="28"/>
        </w:rPr>
        <w:t>омплекс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оприятий</w:t>
      </w:r>
      <w:r w:rsidR="00BA22CB" w:rsidRPr="00E10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00B" w:rsidRPr="001E000B">
        <w:rPr>
          <w:rFonts w:ascii="Times New Roman" w:hAnsi="Times New Roman" w:cs="Times New Roman"/>
          <w:color w:val="000000"/>
          <w:sz w:val="28"/>
          <w:szCs w:val="28"/>
        </w:rPr>
        <w:t>по обеспечению создания необходимых условий</w:t>
      </w:r>
    </w:p>
    <w:p w:rsidR="00D77472" w:rsidRPr="00D77472" w:rsidRDefault="001E000B" w:rsidP="00BA22CB">
      <w:pPr>
        <w:pStyle w:val="ConsPlusNormal"/>
        <w:ind w:right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0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2CB" w:rsidRPr="00E10A8B">
        <w:rPr>
          <w:rFonts w:ascii="Times New Roman" w:hAnsi="Times New Roman" w:cs="Times New Roman"/>
          <w:color w:val="000000"/>
          <w:sz w:val="28"/>
          <w:szCs w:val="28"/>
        </w:rPr>
        <w:t xml:space="preserve">и доступности отдыха и </w:t>
      </w:r>
      <w:r w:rsidRPr="00E10A8B">
        <w:rPr>
          <w:rFonts w:ascii="Times New Roman" w:hAnsi="Times New Roman" w:cs="Times New Roman"/>
          <w:color w:val="000000"/>
          <w:sz w:val="28"/>
          <w:szCs w:val="28"/>
        </w:rPr>
        <w:t>оздоровления детей</w:t>
      </w:r>
      <w:r w:rsidR="00BA22CB" w:rsidRPr="00E10A8B">
        <w:rPr>
          <w:rFonts w:ascii="Times New Roman" w:hAnsi="Times New Roman" w:cs="Times New Roman"/>
          <w:color w:val="000000"/>
          <w:sz w:val="28"/>
          <w:szCs w:val="28"/>
        </w:rPr>
        <w:t xml:space="preserve">-инвалидов, и детей с </w:t>
      </w:r>
      <w:proofErr w:type="gramStart"/>
      <w:r w:rsidR="00BA22CB" w:rsidRPr="00E10A8B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proofErr w:type="gramEnd"/>
    </w:p>
    <w:p w:rsidR="00D77472" w:rsidRPr="00C61E8A" w:rsidRDefault="00BA22CB" w:rsidP="00BA22CB">
      <w:pPr>
        <w:pStyle w:val="ConsPlusNormal"/>
        <w:ind w:right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0A8B">
        <w:rPr>
          <w:rFonts w:ascii="Times New Roman" w:hAnsi="Times New Roman" w:cs="Times New Roman"/>
          <w:color w:val="000000"/>
          <w:sz w:val="28"/>
          <w:szCs w:val="28"/>
        </w:rPr>
        <w:t>возможностями здоровья в организациях отдыха</w:t>
      </w:r>
      <w:r w:rsidR="001E0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A8B">
        <w:rPr>
          <w:rFonts w:ascii="Times New Roman" w:hAnsi="Times New Roman" w:cs="Times New Roman"/>
          <w:color w:val="000000"/>
          <w:sz w:val="28"/>
          <w:szCs w:val="28"/>
        </w:rPr>
        <w:t>детей и их оздоровления</w:t>
      </w:r>
      <w:r w:rsidR="0029654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A22CB" w:rsidRPr="00E10A8B" w:rsidRDefault="00296543" w:rsidP="00BA22CB">
      <w:pPr>
        <w:pStyle w:val="ConsPlusNormal"/>
        <w:ind w:right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="00D77472" w:rsidRPr="00D77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BA22CB" w:rsidRPr="00E10A8B">
        <w:rPr>
          <w:rFonts w:ascii="Times New Roman" w:hAnsi="Times New Roman" w:cs="Times New Roman"/>
          <w:color w:val="000000"/>
          <w:sz w:val="28"/>
          <w:szCs w:val="28"/>
        </w:rPr>
        <w:t xml:space="preserve"> Рязанской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22CB" w:rsidRPr="00E10A8B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до 2030 года</w:t>
      </w:r>
    </w:p>
    <w:p w:rsidR="00BA22CB" w:rsidRDefault="00BA22CB" w:rsidP="00BA22C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4515" w:type="dxa"/>
        <w:tblLayout w:type="fixed"/>
        <w:tblLook w:val="04A0" w:firstRow="1" w:lastRow="0" w:firstColumn="1" w:lastColumn="0" w:noHBand="0" w:noVBand="1"/>
      </w:tblPr>
      <w:tblGrid>
        <w:gridCol w:w="665"/>
        <w:gridCol w:w="4273"/>
        <w:gridCol w:w="2920"/>
        <w:gridCol w:w="3504"/>
        <w:gridCol w:w="3153"/>
      </w:tblGrid>
      <w:tr w:rsidR="00D77472" w:rsidRPr="00352A63" w:rsidTr="00D77472">
        <w:trPr>
          <w:trHeight w:val="280"/>
          <w:tblHeader/>
        </w:trPr>
        <w:tc>
          <w:tcPr>
            <w:tcW w:w="229" w:type="pct"/>
            <w:vMerge w:val="restart"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352A6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352A6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2A6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72" w:type="pct"/>
            <w:vMerge w:val="restart"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6" w:type="pct"/>
            <w:vMerge w:val="restart"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A6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93" w:type="pct"/>
            <w:gridSpan w:val="2"/>
            <w:tcBorders>
              <w:bottom w:val="single" w:sz="4" w:space="0" w:color="auto"/>
            </w:tcBorders>
          </w:tcPr>
          <w:p w:rsidR="00D77472" w:rsidRDefault="00D77472" w:rsidP="00D77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  <w:p w:rsidR="00D77472" w:rsidRPr="00352A63" w:rsidRDefault="00D77472" w:rsidP="00D77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 мероприятий</w:t>
            </w:r>
          </w:p>
        </w:tc>
      </w:tr>
      <w:tr w:rsidR="00D77472" w:rsidRPr="00352A63" w:rsidTr="00D77472">
        <w:trPr>
          <w:trHeight w:val="280"/>
          <w:tblHeader/>
        </w:trPr>
        <w:tc>
          <w:tcPr>
            <w:tcW w:w="229" w:type="pct"/>
            <w:vMerge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2022-2027 годы</w:t>
            </w:r>
          </w:p>
        </w:tc>
        <w:tc>
          <w:tcPr>
            <w:tcW w:w="1086" w:type="pct"/>
            <w:tcBorders>
              <w:bottom w:val="nil"/>
            </w:tcBorders>
          </w:tcPr>
          <w:p w:rsidR="00D77472" w:rsidRPr="00352A63" w:rsidRDefault="00D77472" w:rsidP="00E14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 год</w:t>
            </w:r>
          </w:p>
        </w:tc>
      </w:tr>
    </w:tbl>
    <w:p w:rsidR="00D77472" w:rsidRPr="00D77472" w:rsidRDefault="00D77472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515" w:type="dxa"/>
        <w:tblLayout w:type="fixed"/>
        <w:tblLook w:val="04A0" w:firstRow="1" w:lastRow="0" w:firstColumn="1" w:lastColumn="0" w:noHBand="0" w:noVBand="1"/>
      </w:tblPr>
      <w:tblGrid>
        <w:gridCol w:w="665"/>
        <w:gridCol w:w="4273"/>
        <w:gridCol w:w="2920"/>
        <w:gridCol w:w="3504"/>
        <w:gridCol w:w="3153"/>
      </w:tblGrid>
      <w:tr w:rsidR="00F74F09" w:rsidRPr="00D77472" w:rsidTr="00D77472">
        <w:trPr>
          <w:trHeight w:val="280"/>
          <w:tblHeader/>
        </w:trPr>
        <w:tc>
          <w:tcPr>
            <w:tcW w:w="229" w:type="pct"/>
          </w:tcPr>
          <w:p w:rsidR="00BA22CB" w:rsidRPr="00D77472" w:rsidRDefault="00BA22CB" w:rsidP="00D7747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BA22CB" w:rsidRPr="00D77472" w:rsidRDefault="00BA22CB" w:rsidP="00D7747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006" w:type="pct"/>
          </w:tcPr>
          <w:p w:rsidR="00BA22CB" w:rsidRPr="00D77472" w:rsidRDefault="00BA22CB" w:rsidP="00D7747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:rsidR="00BA22CB" w:rsidRPr="00D77472" w:rsidRDefault="00BA22CB" w:rsidP="00D7747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:rsidR="00BA22CB" w:rsidRPr="00D77472" w:rsidRDefault="00BA22CB" w:rsidP="00D77472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</w:tr>
      <w:tr w:rsidR="00BA22CB" w:rsidRPr="00D77472" w:rsidTr="00D77472">
        <w:tc>
          <w:tcPr>
            <w:tcW w:w="5000" w:type="pct"/>
            <w:gridSpan w:val="5"/>
          </w:tcPr>
          <w:p w:rsidR="00BA22CB" w:rsidRPr="00D77472" w:rsidRDefault="00BA22C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1.</w:t>
            </w:r>
            <w:r w:rsidR="00D77472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Нормативное правовое регулирование и научно-методическая поддержка отдыха и оздоровления детей</w:t>
            </w:r>
            <w:r w:rsidR="001362C4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инвалид</w:t>
            </w:r>
            <w:r w:rsidR="001362C4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ов</w:t>
            </w: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D77472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детей </w:t>
            </w: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 ограниченными возможностями здоровья (далее – ОВЗ)</w:t>
            </w:r>
          </w:p>
        </w:tc>
      </w:tr>
      <w:tr w:rsidR="00F74F09" w:rsidRPr="00D77472" w:rsidTr="00D77472">
        <w:tc>
          <w:tcPr>
            <w:tcW w:w="229" w:type="pct"/>
          </w:tcPr>
          <w:p w:rsidR="00BA22CB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A22C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BA22CB" w:rsidRPr="00D77472" w:rsidRDefault="00BA22CB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Направление в организации отдыха детей и их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</w:t>
            </w:r>
            <w:r w:rsidR="00D77472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расположенные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перечня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комплексных программ детского отдыха для детей разных нозологий, включая программы психолого-педагогического сопровождения и социокультурной реабилитации</w:t>
            </w:r>
          </w:p>
        </w:tc>
        <w:tc>
          <w:tcPr>
            <w:tcW w:w="1006" w:type="pct"/>
          </w:tcPr>
          <w:p w:rsidR="00A84636" w:rsidRPr="00D77472" w:rsidRDefault="00A84636" w:rsidP="00D7747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  <w:p w:rsidR="00FA6784" w:rsidRPr="00D77472" w:rsidRDefault="00A84636" w:rsidP="00D7747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(далее –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A22C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="00BA22C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BA22CB" w:rsidRPr="00D77472" w:rsidRDefault="00296543" w:rsidP="00D7747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Министерство труда и социальной защиты населения Рязанской области </w:t>
            </w:r>
            <w:r w:rsidR="00A8463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(далее – </w:t>
            </w:r>
            <w:r w:rsidR="00BA22C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</w:t>
            </w:r>
            <w:r w:rsidR="00A8463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="00BA22C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</w:tcPr>
          <w:p w:rsidR="00BA22CB" w:rsidRPr="00D77472" w:rsidRDefault="00C306EB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 год – направлены в организации отдыха детей 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их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1690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</w:t>
            </w:r>
            <w:r w:rsidR="00D77472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расположенные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</w:t>
            </w:r>
            <w:r w:rsidR="00D16906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="00D1690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комплексные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программы детского отдыха для детей разных нозологий, включая программы психолого-педагогического сопровождения и социокультурной реабилитации (далее –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комплексные программы)</w:t>
            </w:r>
            <w:r w:rsidR="00D774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C306EB" w:rsidRPr="00D77472" w:rsidRDefault="00D77472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C306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пробация комплексных программ в организациях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расположенных на территории Рязанской области,</w:t>
            </w:r>
            <w:r w:rsidR="00C306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которых созданы условия для проведения </w:t>
            </w:r>
            <w:r w:rsidR="00C306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инклюзивных смен для детей-инвалидов и детей с ОВЗ:</w:t>
            </w:r>
          </w:p>
          <w:p w:rsidR="00C306EB" w:rsidRPr="00D77472" w:rsidRDefault="00C306EB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 – не менее чем в 10%</w:t>
            </w:r>
            <w:r w:rsidR="00D774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C306EB" w:rsidRPr="00D77472" w:rsidRDefault="00C306EB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2024 год – не менее чем в 30%</w:t>
            </w:r>
            <w:r w:rsidR="00D774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C306EB" w:rsidRPr="00D77472" w:rsidRDefault="00C306EB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0F004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– не менее чем в 50%</w:t>
            </w:r>
          </w:p>
        </w:tc>
        <w:tc>
          <w:tcPr>
            <w:tcW w:w="1086" w:type="pct"/>
          </w:tcPr>
          <w:p w:rsidR="00BA22CB" w:rsidRPr="00D77472" w:rsidRDefault="00C306EB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2030 год – не менее чем в 80% организаций отдыха детей и их 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</w:t>
            </w:r>
            <w:r w:rsid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</w:t>
            </w:r>
            <w:r w:rsidR="00D16906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области,</w:t>
            </w:r>
            <w:r w:rsidR="00D1690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 которых созданы условия для проведения инклюзивных смен для детей-инвалидов и детей с ОВЗ,  внедрены и используются комплексные программы</w:t>
            </w:r>
          </w:p>
        </w:tc>
      </w:tr>
      <w:tr w:rsidR="00F74F09" w:rsidRPr="00D77472" w:rsidTr="00D77472">
        <w:tc>
          <w:tcPr>
            <w:tcW w:w="229" w:type="pct"/>
          </w:tcPr>
          <w:p w:rsidR="000F004D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</w:t>
            </w:r>
            <w:r w:rsidR="000F004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0F004D" w:rsidRPr="00D77472" w:rsidRDefault="000F004D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Направление методических рекомендаций для сотрудников и специалистов организаций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об особенностях взаимодействия с детьми</w:t>
            </w:r>
            <w:r w:rsidR="00E24E0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инвалидами и детьми с ОВЗ</w:t>
            </w:r>
          </w:p>
        </w:tc>
        <w:tc>
          <w:tcPr>
            <w:tcW w:w="1006" w:type="pct"/>
          </w:tcPr>
          <w:p w:rsidR="00420FF0" w:rsidRPr="00D77472" w:rsidRDefault="000F004D" w:rsidP="00D7747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0F004D" w:rsidRPr="00D77472" w:rsidRDefault="000F004D" w:rsidP="00D7747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МТСЗН</w:t>
            </w:r>
          </w:p>
        </w:tc>
        <w:tc>
          <w:tcPr>
            <w:tcW w:w="1207" w:type="pct"/>
          </w:tcPr>
          <w:p w:rsidR="000F004D" w:rsidRPr="00D77472" w:rsidRDefault="000F004D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 – направлены в организации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</w:t>
            </w:r>
            <w:r w:rsidR="009A77D8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методические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рекомендации 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>об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особенностях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взаимодействия с детьми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инвалидами и детьми с ОВЗ (далее –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методические рекомендации);</w:t>
            </w:r>
          </w:p>
          <w:p w:rsidR="000F004D" w:rsidRPr="00D77472" w:rsidRDefault="00D77472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0F004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пробация методических рекомендаций в организациях отдыха детей и их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оздоровления, 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области, </w:t>
            </w:r>
            <w:r w:rsidR="000F004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 которых созданы условия для проведения инклюзивных смен для детей-инвалидов и детей с ОВЗ:</w:t>
            </w:r>
          </w:p>
          <w:p w:rsidR="000F004D" w:rsidRPr="00D77472" w:rsidRDefault="000F004D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 – не менее чем в 10%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0F004D" w:rsidRPr="00D77472" w:rsidRDefault="000F004D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2024 год – не менее чем в 30%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0F004D" w:rsidRPr="00D77472" w:rsidRDefault="000F004D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2027 год – не менее чем в 50%</w:t>
            </w:r>
          </w:p>
        </w:tc>
        <w:tc>
          <w:tcPr>
            <w:tcW w:w="1086" w:type="pct"/>
          </w:tcPr>
          <w:p w:rsidR="000F004D" w:rsidRPr="00D77472" w:rsidRDefault="000F004D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2030 год – не менее чем в 80% организаций отдыха детей и их 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</w:t>
            </w:r>
            <w:r w:rsidR="00D16906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 которых созданы условия для проведения инклюзивных смен для детей-инвалидов и детей с ОВЗ,    используются методические рекомендации</w:t>
            </w:r>
          </w:p>
        </w:tc>
      </w:tr>
      <w:tr w:rsidR="00F74F09" w:rsidRPr="00D77472" w:rsidTr="00D77472">
        <w:tc>
          <w:tcPr>
            <w:tcW w:w="229" w:type="pct"/>
          </w:tcPr>
          <w:p w:rsidR="00201B04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201B0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201B04" w:rsidRPr="00D77472" w:rsidRDefault="00201B0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Направление рекомендаций по диетическому питанию для организаций детского отдыха и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 принимающих на инклюзивные смены детей-инвалидов, нуждающихся в диетическом питании</w:t>
            </w:r>
          </w:p>
        </w:tc>
        <w:tc>
          <w:tcPr>
            <w:tcW w:w="1006" w:type="pct"/>
          </w:tcPr>
          <w:p w:rsidR="00201B04" w:rsidRPr="00D77472" w:rsidRDefault="00201B0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здравоохранения Рязанской области (далее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Минздрав)</w:t>
            </w:r>
            <w:r w:rsidR="00420FF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420FF0" w:rsidRPr="00D77472" w:rsidRDefault="00420FF0" w:rsidP="00D7747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="0077022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20FF0" w:rsidRPr="00D77472" w:rsidRDefault="00EA46E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</w:tcPr>
          <w:p w:rsidR="00296543" w:rsidRPr="00D77472" w:rsidRDefault="00201B0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 – направлены в организации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</w:t>
            </w:r>
            <w:r w:rsidR="0050464B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разработанные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рекомендации по диетическому питанию для организаций детского отдыха и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оздоровления, принимающих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на инклюзивные смены детей-инвалидов, нуждающихся в диетическом питании (далее – рекомендации по диетическому питанию)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201B04" w:rsidRPr="00D77472" w:rsidRDefault="00D77472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201B0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пробация рекомендаций по диетическому питанию в организациях отдыха детей и их оздоровления,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расположенных на территории Рязанской области, </w:t>
            </w:r>
            <w:r w:rsidR="00201B0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которых созданы условия для проведения инклюзивных смен для детей-инвалидов и детей с ОВЗ:</w:t>
            </w:r>
          </w:p>
          <w:p w:rsidR="00201B04" w:rsidRPr="00D77472" w:rsidRDefault="00201B04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 – не менее чем в 10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%;</w:t>
            </w:r>
          </w:p>
          <w:p w:rsidR="00201B04" w:rsidRPr="00D77472" w:rsidRDefault="00201B04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2024 год – не менее чем в 30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%;</w:t>
            </w:r>
          </w:p>
          <w:p w:rsidR="00201B04" w:rsidRPr="00D77472" w:rsidRDefault="00201B04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2027 год – не менее чем в 50%</w:t>
            </w:r>
          </w:p>
        </w:tc>
        <w:tc>
          <w:tcPr>
            <w:tcW w:w="1086" w:type="pct"/>
          </w:tcPr>
          <w:p w:rsidR="00604CD4" w:rsidRPr="00D77472" w:rsidRDefault="00201B0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2030 год – не менее чем в 80% организаций отдыха детей и их 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 на территории Рязанской области, 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201B04" w:rsidRPr="00D77472" w:rsidRDefault="00201B0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которых созданы условия для проведения инклюзивных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смен для детей-инвалидов и детей с 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ОВЗ, используются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рекомендации по диетическому питанию</w:t>
            </w:r>
          </w:p>
        </w:tc>
      </w:tr>
      <w:tr w:rsidR="00F74F09" w:rsidRPr="00D77472" w:rsidTr="00D77472">
        <w:tc>
          <w:tcPr>
            <w:tcW w:w="229" w:type="pct"/>
          </w:tcPr>
          <w:p w:rsidR="00201B04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4</w:t>
            </w:r>
            <w:r w:rsidR="00420FF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201B04" w:rsidRPr="00D77472" w:rsidRDefault="003700DF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Приведение регионального правового регулирования в сфере туризма в соответствие с федеральными нормативными правовыми актами, принятыми в целях развития инклюзивного активного туризма и поддержки инклюзивных детских туристских клубов и мероприятий в природной среде с участием детей - инвалидов и детей с ОВЗ</w:t>
            </w:r>
            <w:proofErr w:type="gramEnd"/>
          </w:p>
        </w:tc>
        <w:tc>
          <w:tcPr>
            <w:tcW w:w="1006" w:type="pct"/>
          </w:tcPr>
          <w:p w:rsidR="00E24E04" w:rsidRPr="00D77472" w:rsidRDefault="00E24E0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экономического развития Рязанской области</w:t>
            </w:r>
          </w:p>
          <w:p w:rsidR="00201B04" w:rsidRPr="00D77472" w:rsidRDefault="00E24E0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(далее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–М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инэкономразвития)</w:t>
            </w:r>
            <w:r w:rsidR="00722B8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722B8D" w:rsidRPr="00D77472" w:rsidRDefault="00722B8D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722B8D" w:rsidRPr="00D77472" w:rsidRDefault="00722B8D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ОГБУ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Рязанский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центр детско-юношеского туризма и краеведения имени генерал-лейтенанта ВДВ И.И.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Лисова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» </w:t>
            </w:r>
          </w:p>
          <w:p w:rsidR="00722B8D" w:rsidRPr="00D77472" w:rsidRDefault="00722B8D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207" w:type="pct"/>
          </w:tcPr>
          <w:p w:rsidR="00296543" w:rsidRPr="00D77472" w:rsidRDefault="00604CD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 год – </w:t>
            </w:r>
            <w:r w:rsidR="003700D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</w:t>
            </w:r>
            <w:r w:rsidR="007F4C0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проектов нормативных</w:t>
            </w:r>
            <w:r w:rsidR="003700D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правовых актов   в сфере туризма на основе принятых на федеральном уровне норм в целях развития инклюзивного активного туризма и поддержки инклюзивных детских туристских клубов и мероприятий в природной среде с участием детей-инвалидов и детей с ОВЗ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604CD4" w:rsidRPr="00D77472" w:rsidRDefault="00604CD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2024 </w:t>
            </w:r>
            <w:r w:rsidR="002478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внесение изменений в существующие или утверждение </w:t>
            </w:r>
            <w:r w:rsidR="007F4C0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новых нормативных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правовых актов в целях регулирования развития инклюзивного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активного туризма и поддержки инклюзивных детских туристских клубов и мероприятий в природной среде с участием детей-инвалидов и детей с ОВЗ</w:t>
            </w:r>
            <w:proofErr w:type="gramEnd"/>
          </w:p>
        </w:tc>
        <w:tc>
          <w:tcPr>
            <w:tcW w:w="1086" w:type="pct"/>
          </w:tcPr>
          <w:p w:rsid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</w:t>
            </w:r>
            <w:r w:rsidR="00420FF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несены изменения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существующие или утверждены </w:t>
            </w:r>
            <w:r w:rsidR="007F4C0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новые нормативные</w:t>
            </w:r>
            <w:r w:rsidR="00604CD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правовые акты в целях регулирования развития инклюзивного активного туризма и поддержки инклюзивных детских туристских клубов и мероприятий в природной среде с участием детей-</w:t>
            </w:r>
          </w:p>
          <w:p w:rsidR="00201B04" w:rsidRPr="00D77472" w:rsidRDefault="00604CD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инвалидов и детей с ОВЗ</w:t>
            </w:r>
          </w:p>
        </w:tc>
      </w:tr>
      <w:tr w:rsidR="00F74F09" w:rsidRPr="00D77472" w:rsidTr="00D77472">
        <w:tc>
          <w:tcPr>
            <w:tcW w:w="229" w:type="pct"/>
          </w:tcPr>
          <w:p w:rsidR="00201B04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</w:t>
            </w:r>
            <w:r w:rsidR="00420FF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3700DF" w:rsidRPr="00D77472" w:rsidRDefault="003700DF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координации исполнения решений рабочей группы (федерального уровня) по совершенствованию нормативного правового регулирования и развитию инклюзивного детского туризма с привлечением представителей детских туристских клубов</w:t>
            </w:r>
          </w:p>
        </w:tc>
        <w:tc>
          <w:tcPr>
            <w:tcW w:w="1006" w:type="pct"/>
          </w:tcPr>
          <w:p w:rsidR="00201B04" w:rsidRPr="00D77472" w:rsidRDefault="00E24E0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Минэкономразвития</w:t>
            </w:r>
            <w:r w:rsidR="00722B8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722B8D" w:rsidRPr="00D77472" w:rsidRDefault="00722B8D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722B8D" w:rsidRPr="00D77472" w:rsidRDefault="00722B8D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ОГБУ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Рязанский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центр детско-юношеского туризма и краеведения имени генерал-лейтенанта ВДВ И.И.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Лисова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» </w:t>
            </w:r>
          </w:p>
          <w:p w:rsidR="00722B8D" w:rsidRPr="00D77472" w:rsidRDefault="00722B8D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207" w:type="pct"/>
          </w:tcPr>
          <w:p w:rsidR="00201B04" w:rsidRPr="00D77472" w:rsidRDefault="00635AEF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год – выполнение</w:t>
            </w:r>
            <w:r w:rsidR="003700D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решений и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рекомендаций рабочей</w:t>
            </w:r>
            <w:r w:rsidR="007F4C0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группы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совершенствованию нормативного правового регулирования и 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развитию инклюзивного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детского туризма с привлечением представителей 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детских туристских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клубов</w:t>
            </w:r>
          </w:p>
        </w:tc>
        <w:tc>
          <w:tcPr>
            <w:tcW w:w="1086" w:type="pct"/>
          </w:tcPr>
          <w:p w:rsidR="00201B04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7E5F8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ыполнение решений и 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рекомендаций рабочей</w:t>
            </w:r>
            <w:r w:rsidR="007E5F8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группы</w:t>
            </w:r>
          </w:p>
        </w:tc>
      </w:tr>
      <w:tr w:rsidR="00201B04" w:rsidRPr="00D77472" w:rsidTr="00D77472">
        <w:tc>
          <w:tcPr>
            <w:tcW w:w="5000" w:type="pct"/>
            <w:gridSpan w:val="5"/>
          </w:tcPr>
          <w:p w:rsidR="00953021" w:rsidRPr="00D77472" w:rsidRDefault="00201B0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Развитие инфраструктуры отдыха и оздоровления 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совершенствование механизмов обеспечения доступности </w:t>
            </w:r>
            <w:r w:rsidR="00E24E0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201B04" w:rsidRPr="00D77472" w:rsidRDefault="00E24E0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для 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детей-инвалидов и детей с ОВЗ организованного </w:t>
            </w:r>
            <w:r w:rsidR="00420FF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детского 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отдыха и туризма</w:t>
            </w:r>
            <w:r w:rsidR="00420FF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F74F09" w:rsidRPr="00D77472" w:rsidTr="00D77472">
        <w:tc>
          <w:tcPr>
            <w:tcW w:w="229" w:type="pct"/>
          </w:tcPr>
          <w:p w:rsidR="004009C8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="00092CB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Создание условий для проведения инклюзивных смен для детей-инвалидов и детей с ОВЗ в организациях отдыха детей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счет средств федерального бюджета в рамках государственной программы 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Российской Федерации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«Доступная среда»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утвержденной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остановлением Правительства Российской Федерации от 29 марта 2019 г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№ 363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 МТСЗН</w:t>
            </w:r>
          </w:p>
        </w:tc>
        <w:tc>
          <w:tcPr>
            <w:tcW w:w="1207" w:type="pct"/>
          </w:tcPr>
          <w:p w:rsidR="004009C8" w:rsidRPr="00D77472" w:rsidRDefault="00C61E8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озданы условия для проведения инклюзивных смен для детей-инвалидов и детей с ОВЗ</w:t>
            </w:r>
            <w:r w:rsidR="001615C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(не мене</w:t>
            </w:r>
            <w:r w:rsidR="0050464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1615C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3 видов нозологий)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счет средств федерального бюджета (нарастающим итогом):</w:t>
            </w:r>
          </w:p>
          <w:p w:rsidR="00B1268A" w:rsidRPr="00D77472" w:rsidRDefault="00B1268A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 – в 1 организации отдыха детей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 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</w:t>
            </w:r>
            <w:r w:rsidR="0050464B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ой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области, </w:t>
            </w:r>
            <w:proofErr w:type="gramStart"/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менее</w:t>
            </w:r>
          </w:p>
          <w:p w:rsidR="00EF2351" w:rsidRPr="00D77472" w:rsidRDefault="00B1268A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100 детей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B1268A" w:rsidRPr="00D77472" w:rsidRDefault="00B1268A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2024 год – в 2 организациях отдыха детей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 </w:t>
            </w:r>
            <w:r w:rsidR="0077022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</w:t>
            </w:r>
            <w:r w:rsidR="0076564A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proofErr w:type="gramStart"/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менее</w:t>
            </w:r>
          </w:p>
          <w:p w:rsidR="00EF2351" w:rsidRPr="00D77472" w:rsidRDefault="001615CD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150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детей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B1268A" w:rsidRPr="00D77472" w:rsidRDefault="00D77472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2025 год – 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 3 организаци</w:t>
            </w:r>
            <w:r w:rsidR="00B74B8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ях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</w:t>
            </w:r>
            <w:r w:rsidR="0077022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расположенных на территории Рязанской области, </w:t>
            </w:r>
            <w:proofErr w:type="gramStart"/>
            <w:r w:rsidR="0077022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</w:t>
            </w:r>
            <w:proofErr w:type="gramEnd"/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менее</w:t>
            </w:r>
          </w:p>
          <w:p w:rsidR="00B1268A" w:rsidRPr="00D77472" w:rsidRDefault="001615CD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200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детей;</w:t>
            </w:r>
          </w:p>
          <w:p w:rsidR="00EF2351" w:rsidRPr="00D77472" w:rsidRDefault="00B1268A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2026 год – в 4 организаци</w:t>
            </w:r>
            <w:r w:rsidR="00B74B8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ях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 для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менее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615C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250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детей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B1268A" w:rsidRPr="00D77472" w:rsidRDefault="00D77472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2027 год –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5 организаци</w:t>
            </w:r>
            <w:r w:rsidR="00B74B8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ях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</w:t>
            </w:r>
            <w:r w:rsidR="0050464B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proofErr w:type="gramStart"/>
            <w:r w:rsidR="0050464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</w:t>
            </w:r>
            <w:proofErr w:type="gramEnd"/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менее</w:t>
            </w:r>
          </w:p>
          <w:p w:rsidR="00B1268A" w:rsidRPr="00D77472" w:rsidRDefault="001615CD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300</w:t>
            </w:r>
            <w:r w:rsidR="00B1268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детей</w:t>
            </w:r>
          </w:p>
        </w:tc>
        <w:tc>
          <w:tcPr>
            <w:tcW w:w="1086" w:type="pct"/>
          </w:tcPr>
          <w:p w:rsidR="004009C8" w:rsidRPr="00D77472" w:rsidRDefault="00B1268A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2030 год – в 8 организациях отдыха детей 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</w:t>
            </w:r>
            <w:r w:rsidR="00AF09E7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созданы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для проведения инклюзивных смен для детей-инвалидов и детей с </w:t>
            </w:r>
            <w:r w:rsidR="00931B8E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ОВЗ 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охватом не менее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615C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450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детей</w:t>
            </w:r>
          </w:p>
        </w:tc>
      </w:tr>
      <w:tr w:rsidR="00F74F09" w:rsidRPr="00D77472" w:rsidTr="00D77472">
        <w:tc>
          <w:tcPr>
            <w:tcW w:w="229" w:type="pct"/>
          </w:tcPr>
          <w:p w:rsidR="004009C8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7</w:t>
            </w:r>
            <w:r w:rsidR="00092CB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Создание условий для отдыха и оздоровления детей-инвалидов и детей с ОВЗ не менее чем в 2-х пилотных организациях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 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="0077022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2023-20</w:t>
            </w:r>
            <w:r w:rsidR="005B1697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27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годы:</w:t>
            </w:r>
          </w:p>
          <w:p w:rsid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созданы условия для отдыха и оздоровления детей-инвалидов и детей с ОВЗ не менее чем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2-х пилотных </w:t>
            </w:r>
            <w:r w:rsidR="00092CB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стационарных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организациях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 на территории Рязанской области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6" w:type="pct"/>
          </w:tcPr>
          <w:p w:rsidR="004009C8" w:rsidRPr="00D77472" w:rsidRDefault="00C61E8A" w:rsidP="00C61E8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2030 год –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беспечена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доступность стационарных организаций отдыха детей и их оздоровления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 на территории Рязанской области</w:t>
            </w:r>
          </w:p>
        </w:tc>
      </w:tr>
      <w:tr w:rsidR="00F74F09" w:rsidRPr="00D77472" w:rsidTr="00D77472">
        <w:tc>
          <w:tcPr>
            <w:tcW w:w="229" w:type="pct"/>
          </w:tcPr>
          <w:p w:rsidR="004009C8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4009C8" w:rsidP="00B96AD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путевок </w:t>
            </w:r>
            <w:r w:rsidR="00092CB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организации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</w:t>
            </w:r>
            <w:r w:rsid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Российской Федерации</w:t>
            </w:r>
            <w:r w:rsidR="00B96AD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детям-инвалидам и детям с ОВЗ за счет средств областного бюджета </w:t>
            </w:r>
            <w:r w:rsidR="001615CD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(в том числе компенсации затраченных родителями (законными представителями) средств)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 МТСЗН</w:t>
            </w:r>
          </w:p>
        </w:tc>
        <w:tc>
          <w:tcPr>
            <w:tcW w:w="1207" w:type="pct"/>
          </w:tcPr>
          <w:p w:rsidR="00D77472" w:rsidRDefault="00EF235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год –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менее чем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</w:t>
            </w:r>
          </w:p>
          <w:p w:rsidR="00EF2351" w:rsidRPr="00D77472" w:rsidRDefault="00EF235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организациях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обеспечивается отдых и оздоровление детей-инвалидов и детей с ОВЗ за счет средств областного бюджета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D77472" w:rsidRDefault="00EF235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2024 год – не менее чем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</w:t>
            </w:r>
          </w:p>
          <w:p w:rsidR="00EF2351" w:rsidRPr="00D77472" w:rsidRDefault="00EF235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организациях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обеспечивается отдых и оздоровление детей-инвалидов и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детей с ОВЗ за счет средств областного бюджета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009C8" w:rsidRPr="00D77472" w:rsidRDefault="00EF235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2027 год – не менее чем в             7 организациях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обеспечивается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 и оздоровление детей-инвалидов и детей с ОВЗ за счет средств областного бюджета </w:t>
            </w:r>
          </w:p>
        </w:tc>
        <w:tc>
          <w:tcPr>
            <w:tcW w:w="1086" w:type="pct"/>
          </w:tcPr>
          <w:p w:rsidR="00D77472" w:rsidRDefault="00EF235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2030 год – не менее чем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</w:t>
            </w:r>
          </w:p>
          <w:p w:rsidR="004009C8" w:rsidRPr="00D77472" w:rsidRDefault="00931B8E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организациях</w:t>
            </w:r>
            <w:proofErr w:type="gramEnd"/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обеспечивается</w:t>
            </w:r>
            <w:r w:rsidR="00EF235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 и оздоровление детей-инвалидов и детей с ОВЗ за счет средств областного бюджета</w:t>
            </w:r>
          </w:p>
        </w:tc>
      </w:tr>
      <w:tr w:rsidR="007F4C0B" w:rsidRPr="00D77472" w:rsidTr="00D77472">
        <w:tc>
          <w:tcPr>
            <w:tcW w:w="229" w:type="pct"/>
          </w:tcPr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72" w:type="pct"/>
          </w:tcPr>
          <w:p w:rsidR="007F4C0B" w:rsidRPr="00D77472" w:rsidRDefault="007F4C0B" w:rsidP="00C61E8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развития активного туризма для детей-инвалидов и детей с ОВЗ </w:t>
            </w:r>
          </w:p>
        </w:tc>
        <w:tc>
          <w:tcPr>
            <w:tcW w:w="1006" w:type="pct"/>
          </w:tcPr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Минэкономразвития,</w:t>
            </w:r>
          </w:p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ОГБУ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Рязанский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центр детско-юношеского туризма и краеведения имени генерал-лейтенанта ВДВ И.И.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Лисова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» </w:t>
            </w:r>
          </w:p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207" w:type="pct"/>
          </w:tcPr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 – не менее 10% туристских маршрутов, проходящих по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территории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области, от общего числа доступны для детей-инвалидов и детей с ОВЗ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2027 год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менее 25% туристских маршрутов, проходящих по Рязанской области, от общего числа доступны для детей-инвалидов и детей с ОВЗ</w:t>
            </w:r>
          </w:p>
        </w:tc>
        <w:tc>
          <w:tcPr>
            <w:tcW w:w="1086" w:type="pct"/>
          </w:tcPr>
          <w:p w:rsid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2030 год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менее </w:t>
            </w:r>
          </w:p>
          <w:p w:rsidR="007F4C0B" w:rsidRPr="00D77472" w:rsidRDefault="007F4C0B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35% туристских маршрутов, проходящих по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территории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Рязанской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области, 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от общего числа доступны для детей-инвалидов и детей с ОВЗ</w:t>
            </w:r>
          </w:p>
        </w:tc>
      </w:tr>
      <w:tr w:rsidR="004009C8" w:rsidRPr="00D77472" w:rsidTr="00D77472">
        <w:tc>
          <w:tcPr>
            <w:tcW w:w="5000" w:type="pct"/>
            <w:gridSpan w:val="5"/>
          </w:tcPr>
          <w:p w:rsidR="00092CB0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Развитие кадрового обеспечения организаций отдыха детей и их оздоровления,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обеспечивающих </w:t>
            </w:r>
            <w:r w:rsidR="00C253D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отдых детей</w:t>
            </w:r>
            <w:r w:rsidR="00092CB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-инвалидов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</w:t>
            </w:r>
            <w:r w:rsidR="00092CB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детей 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ОВЗ</w:t>
            </w:r>
          </w:p>
        </w:tc>
      </w:tr>
      <w:tr w:rsidR="00092CB0" w:rsidRPr="00D77472" w:rsidTr="00D77472">
        <w:tc>
          <w:tcPr>
            <w:tcW w:w="229" w:type="pct"/>
          </w:tcPr>
          <w:p w:rsidR="00092CB0" w:rsidRPr="00D77472" w:rsidRDefault="00C0478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055E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092CB0" w:rsidRP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Привлечение специалистов</w:t>
            </w:r>
            <w:r w:rsidR="00CB4AD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 знанием русского жестового языка и переводчика русского жестового языка, </w:t>
            </w:r>
            <w:proofErr w:type="spellStart"/>
            <w:r w:rsidR="00CB4AD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тифлосур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proofErr w:type="spellEnd"/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переводчика,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тифлоком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ентатора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 работе с детьми с преимущественными нарушениями сенсорных функций (зрения) в организациях отдыха детей и их оздоровления </w:t>
            </w:r>
          </w:p>
        </w:tc>
        <w:tc>
          <w:tcPr>
            <w:tcW w:w="1006" w:type="pct"/>
          </w:tcPr>
          <w:p w:rsidR="00CB4ADA" w:rsidRP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МТСЗН, общественные организации инвалидов </w:t>
            </w:r>
          </w:p>
          <w:p w:rsidR="00092CB0" w:rsidRP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207" w:type="pct"/>
          </w:tcPr>
          <w:p w:rsidR="00DC3D14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пробация механизма привлечения:</w:t>
            </w:r>
          </w:p>
          <w:p w:rsid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 год – не менее </w:t>
            </w:r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чем </w:t>
            </w:r>
            <w:proofErr w:type="gramStart"/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</w:p>
          <w:p w:rsidR="00CB4ADA" w:rsidRP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10% организаций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которых создана доступная инфраструктура </w:t>
            </w:r>
            <w:r w:rsidR="00D1009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 организации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</w:t>
            </w:r>
            <w:r w:rsidR="00D1009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оздоровления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детей-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инвалидов и детей с ОВЗ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2024 год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не менее </w:t>
            </w:r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чем </w:t>
            </w:r>
            <w:proofErr w:type="gramStart"/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CB4ADA" w:rsidRP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30% организаций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которых создана доступная инфраструктура </w:t>
            </w:r>
            <w:r w:rsidR="00D1009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 организации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</w:t>
            </w:r>
            <w:r w:rsidR="00D1009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оздоровления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детей-инвалидов и детей с ОВЗ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2027 год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менее </w:t>
            </w:r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чем </w:t>
            </w:r>
            <w:proofErr w:type="gramStart"/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092CB0" w:rsidRP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50% организаций отдыха детей и их оздоровления,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 на территории Рязанской области,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которых создана доступная инфраструктура 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 организации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и  оздоровления   детей-инвалидов и детей с ОВЗ</w:t>
            </w:r>
          </w:p>
        </w:tc>
        <w:tc>
          <w:tcPr>
            <w:tcW w:w="1086" w:type="pct"/>
          </w:tcPr>
          <w:p w:rsid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2030 год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не менее </w:t>
            </w:r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чем </w:t>
            </w:r>
            <w:proofErr w:type="gramStart"/>
            <w:r w:rsidR="00DC3D1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92CB0" w:rsidRPr="00D77472" w:rsidRDefault="00CB4ADA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80% организаций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которых создана доступная инфраструктура для организации отдыха и оздоровления   детей-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инвалидов и детей с ОВЗ</w:t>
            </w:r>
          </w:p>
        </w:tc>
      </w:tr>
      <w:tr w:rsidR="00092CB0" w:rsidRPr="00D77472" w:rsidTr="00D77472">
        <w:tc>
          <w:tcPr>
            <w:tcW w:w="229" w:type="pct"/>
          </w:tcPr>
          <w:p w:rsidR="00092CB0" w:rsidRPr="00D77472" w:rsidRDefault="00C0478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  <w:r w:rsidR="004055E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092CB0" w:rsidRP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Привлечение в качестве вожатых (сопровождающих,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тьюторов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 на летние инклюзивные смены в организации отдыха и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 детей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</w:t>
            </w:r>
            <w:r w:rsid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студентов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образовательных организаций высшего образования, обучающихся по программам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бакалавриата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направлениям подготовки «Специальное (дефектологическое) образование», «Психолого-педагогическое образование» (профиль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>«С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пециальная психология»), «Специальная педагогика» («Инклюзивное образование»)</w:t>
            </w:r>
          </w:p>
        </w:tc>
        <w:tc>
          <w:tcPr>
            <w:tcW w:w="1006" w:type="pct"/>
          </w:tcPr>
          <w:p w:rsidR="00092CB0" w:rsidRP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 МТСЗН,</w:t>
            </w:r>
          </w:p>
          <w:p w:rsidR="00C51D8B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бразовательные организации высшего образования </w:t>
            </w:r>
          </w:p>
          <w:p w:rsidR="00953021" w:rsidRP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207" w:type="pct"/>
          </w:tcPr>
          <w:p w:rsidR="00CD2A23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CD2A2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пробация механизма привлечения:</w:t>
            </w:r>
          </w:p>
          <w:p w:rsid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 год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не менее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чем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953021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10% организаций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которых создана доступная инфраструктура </w:t>
            </w:r>
            <w:r w:rsidR="00D1009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 организации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оздоровления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детей-инвалидов и детей с ОВЗ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2024 год – не менее чем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953021" w:rsidRP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30% организаци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которых создана доступная инфраструктура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 организации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отдыха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оздоровления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детей-инвалидов и детей с ОВЗ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2027 год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менее чем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092CB0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50% организаций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</w:t>
            </w:r>
            <w:r w:rsidR="0076564A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которых создана доступная инфраструктура для организации отдыха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оздоровления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детей-инвалидов и детей с ОВЗ</w:t>
            </w:r>
          </w:p>
        </w:tc>
        <w:tc>
          <w:tcPr>
            <w:tcW w:w="1086" w:type="pct"/>
          </w:tcPr>
          <w:p w:rsid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2030 год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менее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чем </w:t>
            </w:r>
            <w:proofErr w:type="gramStart"/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92CB0" w:rsidRPr="00D77472" w:rsidRDefault="00296543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80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% организаций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детей и их оздоровления</w:t>
            </w:r>
            <w:r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которых создана доступная инфраструктура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 организации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отдыха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оздоровления</w:t>
            </w:r>
            <w:r w:rsidR="00953021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детей-инвалидов и детей с ОВЗ</w:t>
            </w:r>
          </w:p>
        </w:tc>
      </w:tr>
      <w:tr w:rsidR="00F74F09" w:rsidRPr="00D77472" w:rsidTr="00D77472">
        <w:tc>
          <w:tcPr>
            <w:tcW w:w="229" w:type="pct"/>
          </w:tcPr>
          <w:p w:rsidR="004009C8" w:rsidRPr="00D77472" w:rsidRDefault="00C0478B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  <w:r w:rsidR="00C8260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953021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медицинского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сопровождения детей-инвалидов и детей с ОВЗ в организациях отдыха и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 </w:t>
            </w:r>
          </w:p>
        </w:tc>
        <w:tc>
          <w:tcPr>
            <w:tcW w:w="1006" w:type="pct"/>
          </w:tcPr>
          <w:p w:rsidR="00C61E8A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Минздрав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</w:t>
            </w:r>
          </w:p>
        </w:tc>
        <w:tc>
          <w:tcPr>
            <w:tcW w:w="1207" w:type="pct"/>
          </w:tcPr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жегодно: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осуществляется мониторинг укомплектованности медицинскими кадрами медицинских пунктов организаций отдыха </w:t>
            </w:r>
            <w:r w:rsidR="00CB4AD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</w:t>
            </w:r>
            <w:r w:rsidR="0076564A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заболеваемости детей в период проведения детской летней оздоровительной кампании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оказывается содействие, организационно-</w:t>
            </w:r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методическая 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практическая помощь по вопросам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подготовки медицинских пунктов организаций отдыха </w:t>
            </w:r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детей</w:t>
            </w:r>
            <w:proofErr w:type="gramEnd"/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</w:t>
            </w:r>
            <w:r w:rsidR="0076564A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на территории Рязанской области</w:t>
            </w:r>
            <w:r w:rsid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проводится обучение медицинских работников организаций отдыха </w:t>
            </w:r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детей 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территории Рязанской </w:t>
            </w:r>
            <w:r w:rsidR="0076564A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вопросам оказания первичной медико-санитарной помощи детям в экстренной и неотложной формах, в том числе детям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инвалидам и детям с ОВЗ</w:t>
            </w:r>
            <w:proofErr w:type="gramEnd"/>
          </w:p>
        </w:tc>
        <w:tc>
          <w:tcPr>
            <w:tcW w:w="1086" w:type="pct"/>
          </w:tcPr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еализован комплекс мероприятий по обеспечению медицинского сопровождения детей-инвалидов и детей с ОВЗ в организациях отдыха </w:t>
            </w:r>
            <w:r w:rsidR="00CB4AD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детей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их</w:t>
            </w:r>
            <w:r w:rsidR="00CB4AD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расположенных на территории Рязанской области</w:t>
            </w:r>
          </w:p>
        </w:tc>
      </w:tr>
      <w:tr w:rsidR="004009C8" w:rsidRPr="00D77472" w:rsidTr="00D77472">
        <w:tc>
          <w:tcPr>
            <w:tcW w:w="5000" w:type="pct"/>
            <w:gridSpan w:val="5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4. Развитие информационного пространства отдыха и </w:t>
            </w:r>
            <w:r w:rsidR="00092CB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 детей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-инвалидов и детей с ОВЗ </w:t>
            </w:r>
          </w:p>
        </w:tc>
      </w:tr>
      <w:tr w:rsidR="00E24E04" w:rsidRPr="00D77472" w:rsidTr="00D77472">
        <w:tc>
          <w:tcPr>
            <w:tcW w:w="229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C8260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на сайтах организаций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</w:t>
            </w:r>
            <w:r w:rsidR="0076564A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в сети «Интернет» информации о</w:t>
            </w:r>
            <w:r w:rsidR="00914E9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 условиях, которые созданы </w:t>
            </w:r>
            <w:r w:rsidR="00593300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 детей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-инвалидов и детей с ОВЗ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МТСЗН,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организации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расположенные на территории Рязанской области </w:t>
            </w:r>
          </w:p>
        </w:tc>
        <w:tc>
          <w:tcPr>
            <w:tcW w:w="1207" w:type="pct"/>
          </w:tcPr>
          <w:p w:rsidR="00914E9A" w:rsidRPr="00D77472" w:rsidRDefault="00D77472" w:rsidP="00C61E8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жегодно</w:t>
            </w:r>
            <w:r w:rsidR="00914E9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14E9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организациями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расположенными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размещаются</w:t>
            </w:r>
            <w:r w:rsidR="00914E9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сведения об условиях, которые созданы для детей-инвалидов и детей с ОВЗ</w:t>
            </w:r>
          </w:p>
        </w:tc>
        <w:tc>
          <w:tcPr>
            <w:tcW w:w="1086" w:type="pct"/>
          </w:tcPr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914E9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овышена информированность населения об условиях в организациях отдыха детей и их оздоровления, которые созданы для детей-инвалидов и детей с ОВЗ</w:t>
            </w:r>
          </w:p>
        </w:tc>
      </w:tr>
      <w:tr w:rsidR="00E24E04" w:rsidRPr="00D77472" w:rsidTr="00D77472">
        <w:tc>
          <w:tcPr>
            <w:tcW w:w="229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705A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Опубликование сведений об объектах детского отдыха, на которых согласно Федеральному закону от 24 ноября </w:t>
            </w:r>
          </w:p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1995 года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№ 181-ФЗ «О социальной защите инвалидов в Российской Федерации» обеспечивается доступность, в разделе «Карта доступности» (тип учреждений – «Образование: инклюзивный детский отдых») </w:t>
            </w:r>
            <w:proofErr w:type="gramStart"/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интернет-портала</w:t>
            </w:r>
            <w:proofErr w:type="gramEnd"/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«Жить вместе»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МТСЗН,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07" w:type="pct"/>
          </w:tcPr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жегодно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</w:t>
            </w:r>
            <w:r w:rsidR="006F69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публикуются сведения об объектах детского отдыха</w:t>
            </w:r>
          </w:p>
          <w:p w:rsidR="006F69EB" w:rsidRPr="00D77472" w:rsidRDefault="006F69EB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6F69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овышена информированность населения об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объектах детского отдыха</w:t>
            </w:r>
            <w:r w:rsidR="006F69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 в которых обеспечивается доступность</w:t>
            </w:r>
          </w:p>
        </w:tc>
      </w:tr>
      <w:tr w:rsidR="00E24E04" w:rsidRPr="00D77472" w:rsidTr="00D77472">
        <w:tc>
          <w:tcPr>
            <w:tcW w:w="229" w:type="pct"/>
          </w:tcPr>
          <w:p w:rsidR="004009C8" w:rsidRPr="00D77472" w:rsidRDefault="00D1009F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  <w:r w:rsidR="00705A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C82600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 а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ктуализация единого перечня организаций отдыха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детей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оздоровления</w:t>
            </w:r>
            <w:r w:rsidR="002457A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 на территории Рязанской </w:t>
            </w:r>
            <w:r w:rsidR="0076564A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="0076564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информацией о налич</w:t>
            </w:r>
            <w:proofErr w:type="gramStart"/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ии у о</w:t>
            </w:r>
            <w:proofErr w:type="gramEnd"/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рганизаций отдыха детей и их оздоровления паспортов доступности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07" w:type="pct"/>
          </w:tcPr>
          <w:p w:rsidR="006F69EB" w:rsidRPr="00D77472" w:rsidRDefault="006F69EB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2022 год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разработан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единый перечень организаций отдыха и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оздоровления детей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</w:t>
            </w:r>
            <w:r w:rsidR="005760B6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области, </w:t>
            </w:r>
            <w:r w:rsidR="005760B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информацией о наличии у таких организаций паспортов доступности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4009C8" w:rsidRPr="00D77472" w:rsidRDefault="006F69EB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2023-2027 годы:</w:t>
            </w:r>
          </w:p>
          <w:p w:rsidR="006F69EB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е</w:t>
            </w:r>
            <w:r w:rsidR="006F69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жегодная актуализация единого перечня</w:t>
            </w:r>
          </w:p>
        </w:tc>
        <w:tc>
          <w:tcPr>
            <w:tcW w:w="1086" w:type="pct"/>
          </w:tcPr>
          <w:p w:rsidR="006F69EB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</w:t>
            </w:r>
            <w:r w:rsidR="006F69E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овышена информированность населения об объектах детского отдыха, в которых обеспечивается доступность</w:t>
            </w:r>
          </w:p>
        </w:tc>
      </w:tr>
      <w:tr w:rsidR="00E24E04" w:rsidRPr="00D77472" w:rsidTr="00D77472">
        <w:tc>
          <w:tcPr>
            <w:tcW w:w="229" w:type="pct"/>
          </w:tcPr>
          <w:p w:rsidR="004009C8" w:rsidRPr="00D77472" w:rsidRDefault="00D1009F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lastRenderedPageBreak/>
              <w:t>1</w:t>
            </w:r>
            <w:r w:rsidR="00705A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Участие во Всероссийском конкурсе «Лучшая программа детского отдыха» с отдельной номинацией «Программа инклюзивной смены» для последующего распространения лучших практик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07" w:type="pct"/>
          </w:tcPr>
          <w:p w:rsidR="004009C8" w:rsidRPr="00D77472" w:rsidRDefault="00D77472" w:rsidP="00C61E8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жегодно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регионального этапа конкурса</w:t>
            </w:r>
          </w:p>
        </w:tc>
        <w:tc>
          <w:tcPr>
            <w:tcW w:w="1086" w:type="pct"/>
          </w:tcPr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тобраны лучшие программы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 практики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работы с детьми-инвалидами и детьми с ОВЗ для последующего распространения и реализации</w:t>
            </w:r>
          </w:p>
        </w:tc>
      </w:tr>
      <w:tr w:rsidR="00E24E04" w:rsidRPr="00D77472" w:rsidTr="00D77472">
        <w:tc>
          <w:tcPr>
            <w:tcW w:w="229" w:type="pct"/>
          </w:tcPr>
          <w:p w:rsidR="004009C8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705A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Привлечение представителей проекта «Вдохновители» в качестве </w:t>
            </w: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Амбассадоров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(Послов) инклюзивных смен в организациях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расположенных на территории Рязанской области,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</w:tcPr>
          <w:p w:rsidR="006D4BC5" w:rsidRPr="00D77472" w:rsidRDefault="00D77472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оля детей-инвалидов и детей с ОВЗ, принявших участие в мотивационных встречах с </w:t>
            </w:r>
            <w:proofErr w:type="spellStart"/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Амбассадорами</w:t>
            </w:r>
            <w:proofErr w:type="spellEnd"/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(Послами) инклюзивных смен в организациях отдыха детей и их оздоровления,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760B6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 на территории Рязанской области, </w:t>
            </w:r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 общего количества детей, принимающих участие в инклюзивных </w:t>
            </w:r>
            <w:r w:rsidR="006D4BC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сменах: </w:t>
            </w:r>
          </w:p>
          <w:p w:rsidR="008C5484" w:rsidRPr="00D77472" w:rsidRDefault="006D4BC5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– не менее 10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%;</w:t>
            </w:r>
          </w:p>
          <w:p w:rsidR="008C5484" w:rsidRPr="00D77472" w:rsidRDefault="008C5484" w:rsidP="00D7747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2024 год – не менее 20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%;</w:t>
            </w:r>
          </w:p>
          <w:p w:rsidR="004009C8" w:rsidRPr="00D77472" w:rsidRDefault="008C548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2027 год – не менее 35%</w:t>
            </w:r>
          </w:p>
        </w:tc>
        <w:tc>
          <w:tcPr>
            <w:tcW w:w="1086" w:type="pct"/>
          </w:tcPr>
          <w:p w:rsid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2030 год – не менее </w:t>
            </w:r>
          </w:p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50% детей</w:t>
            </w:r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-инвалидов и детей с ОВЗ, принявших участие в мотивационных встречах с </w:t>
            </w:r>
            <w:proofErr w:type="spellStart"/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Амбассадорами</w:t>
            </w:r>
            <w:proofErr w:type="spellEnd"/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(Послами) инклюзивных смен в организациях отдыха детей и их оздоровления,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расположенных на территории Рязанской области, </w:t>
            </w:r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от общего количества детей, принимающих участие в инклюзивных сменах</w:t>
            </w:r>
          </w:p>
        </w:tc>
      </w:tr>
      <w:tr w:rsidR="00E24E04" w:rsidRPr="00D77472" w:rsidTr="00D77472">
        <w:tc>
          <w:tcPr>
            <w:tcW w:w="229" w:type="pct"/>
          </w:tcPr>
          <w:p w:rsidR="004009C8" w:rsidRPr="00D77472" w:rsidRDefault="004055E1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705A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D77472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в информационно-коммуникационной </w:t>
            </w:r>
            <w:r w:rsidR="00F74F09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сети «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Интернет» на официальном сайте Минобразования методической библиотеки инклюзивных игр, конкурсов и спортивных соревнований для инклюзивных детских коллективов, в частности – инклюзивных летних оздоровительных лагерей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07" w:type="pct"/>
          </w:tcPr>
          <w:p w:rsidR="008C5484" w:rsidRPr="00D77472" w:rsidRDefault="008C548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2022 год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методическая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библиотека размещена официальном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сайте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Минобразования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8C5484" w:rsidRPr="00D77472" w:rsidRDefault="008C5484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2023-2027 годы:</w:t>
            </w:r>
          </w:p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8C54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жегодная актуализация методической библиотеки</w:t>
            </w:r>
          </w:p>
        </w:tc>
        <w:tc>
          <w:tcPr>
            <w:tcW w:w="1086" w:type="pct"/>
          </w:tcPr>
          <w:p w:rsidR="004009C8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а официальном сайте Минобразования созданы и размещены методические материалы</w:t>
            </w:r>
          </w:p>
        </w:tc>
      </w:tr>
      <w:tr w:rsidR="00E24E04" w:rsidRPr="00D77472" w:rsidTr="00D77472">
        <w:tc>
          <w:tcPr>
            <w:tcW w:w="229" w:type="pct"/>
          </w:tcPr>
          <w:p w:rsidR="00505D15" w:rsidRPr="00D77472" w:rsidRDefault="00705A72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19</w:t>
            </w:r>
            <w:r w:rsidR="00C0478B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505D15" w:rsidRPr="00D77472" w:rsidRDefault="00F74F09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доступности официальных сайтов организаций отдыха детей и их оздоровления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расположенных на территории Рязанской области,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для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незрячих пользователей в </w:t>
            </w:r>
            <w:r w:rsidR="00D1009F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соответствии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требованиями ГОСТ </w:t>
            </w:r>
            <w:proofErr w:type="gram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52872-2019 «Интернет ресурсы и другая информация, представленная в электронно-цифровой форме. Приложение для стационарных и мобильных устройств, иные пользовательские интерфейс</w:t>
            </w:r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Требования доступности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людей с инвалидностью и </w:t>
            </w:r>
            <w:r w:rsidR="00FA678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других лиц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ограничениями жизнедеятельности» </w:t>
            </w:r>
          </w:p>
        </w:tc>
        <w:tc>
          <w:tcPr>
            <w:tcW w:w="1006" w:type="pct"/>
          </w:tcPr>
          <w:p w:rsidR="00F74F09" w:rsidRPr="00D77472" w:rsidRDefault="00F74F09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 </w:t>
            </w:r>
          </w:p>
          <w:p w:rsidR="00F74F09" w:rsidRPr="00D77472" w:rsidRDefault="00F74F09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МТСЗН,</w:t>
            </w:r>
          </w:p>
          <w:p w:rsidR="00F74F09" w:rsidRPr="00D77472" w:rsidRDefault="00F74F09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организации отдыха детей и их </w:t>
            </w:r>
            <w:r w:rsidR="00900D5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</w:t>
            </w:r>
            <w:r w:rsidR="00900D54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900D54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расположенные на территории Рязанской области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C7634" w:rsidRPr="00D77472" w:rsidRDefault="000C763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  <w:p w:rsidR="00505D15" w:rsidRPr="00D77472" w:rsidRDefault="00505D15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07" w:type="pct"/>
          </w:tcPr>
          <w:p w:rsidR="00505D15" w:rsidRPr="00D77472" w:rsidRDefault="00D77472" w:rsidP="00C61E8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е</w:t>
            </w:r>
            <w:r w:rsidR="00F74F09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жегодно: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F74F09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беспечена доступность официальных сайтов стационарных организаций отдыха детей и их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оздоровления,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расположенных на территории Рязанской </w:t>
            </w:r>
            <w:r w:rsidR="00900D54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области </w:t>
            </w:r>
            <w:r w:rsidR="00900D54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 w:rsidR="00F74F09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при наличии)</w:t>
            </w:r>
          </w:p>
        </w:tc>
        <w:tc>
          <w:tcPr>
            <w:tcW w:w="1086" w:type="pct"/>
          </w:tcPr>
          <w:p w:rsidR="00505D15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</w:t>
            </w:r>
            <w:r w:rsidR="00F74F09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беспечена доступность официальных сайтов стационарных организаций отдыха детей и их </w:t>
            </w:r>
            <w:r w:rsidR="00296543"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оздоровления, </w:t>
            </w:r>
            <w:r w:rsidR="00296543" w:rsidRPr="00D774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расположенных на территории Рязанской области, </w:t>
            </w:r>
            <w:r w:rsidR="00F74F09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(при наличии)</w:t>
            </w:r>
          </w:p>
        </w:tc>
      </w:tr>
      <w:tr w:rsidR="00E24E04" w:rsidRPr="00D77472" w:rsidTr="00D77472">
        <w:tc>
          <w:tcPr>
            <w:tcW w:w="5000" w:type="pct"/>
            <w:gridSpan w:val="5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5. Мониторинг и контроль реализации 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 детей-инвалидов и детей с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ОВЗ</w:t>
            </w:r>
            <w:r w:rsidR="00C253DA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отдых и оздоровление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E24E04" w:rsidRPr="00D77472" w:rsidTr="00D77472">
        <w:tc>
          <w:tcPr>
            <w:tcW w:w="229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705A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Сбор информации об организации отдыха и оздоровления детей-инвалидов и детей с ОВЗ в рамках мониторинга летней оздоровительной кампании</w:t>
            </w:r>
          </w:p>
        </w:tc>
        <w:tc>
          <w:tcPr>
            <w:tcW w:w="1006" w:type="pct"/>
          </w:tcPr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</w:t>
            </w:r>
          </w:p>
        </w:tc>
        <w:tc>
          <w:tcPr>
            <w:tcW w:w="1207" w:type="pct"/>
          </w:tcPr>
          <w:p w:rsidR="004009C8" w:rsidRPr="00D77472" w:rsidRDefault="00D77472" w:rsidP="00C61E8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жегодно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проведение мониторинга летней оздоровительной кампании</w:t>
            </w:r>
          </w:p>
        </w:tc>
        <w:tc>
          <w:tcPr>
            <w:tcW w:w="1086" w:type="pct"/>
          </w:tcPr>
          <w:p w:rsidR="00505D15" w:rsidRPr="00D77472" w:rsidRDefault="00505D15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2028-2030 годы: 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4009C8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беспечен мониторинг оздоровительной кампании</w:t>
            </w:r>
          </w:p>
          <w:p w:rsidR="004009C8" w:rsidRPr="00D77472" w:rsidRDefault="004009C8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24E04" w:rsidRPr="00D77472" w:rsidTr="00D77472">
        <w:tc>
          <w:tcPr>
            <w:tcW w:w="229" w:type="pct"/>
          </w:tcPr>
          <w:p w:rsidR="00505D15" w:rsidRPr="00D77472" w:rsidRDefault="00505D15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705A72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pct"/>
          </w:tcPr>
          <w:p w:rsidR="00505D15" w:rsidRPr="00D77472" w:rsidRDefault="00505D15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Оценка положения дел в </w:t>
            </w:r>
            <w:r w:rsidR="00F74F09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сфере отдыха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оздоровления детей-инвалидов и детей с ОВЗ </w:t>
            </w:r>
          </w:p>
        </w:tc>
        <w:tc>
          <w:tcPr>
            <w:tcW w:w="1006" w:type="pct"/>
          </w:tcPr>
          <w:p w:rsidR="00505D15" w:rsidRPr="00D77472" w:rsidRDefault="00505D15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505D15" w:rsidRPr="00D77472" w:rsidRDefault="00505D15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МТСЗН,</w:t>
            </w:r>
          </w:p>
          <w:p w:rsidR="00505D15" w:rsidRPr="00D77472" w:rsidRDefault="000C7634" w:rsidP="00D774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бщественные организации инвалидов (по согласованию)</w:t>
            </w:r>
          </w:p>
        </w:tc>
        <w:tc>
          <w:tcPr>
            <w:tcW w:w="1207" w:type="pct"/>
          </w:tcPr>
          <w:p w:rsidR="00505D15" w:rsidRPr="00D77472" w:rsidRDefault="00D77472" w:rsidP="00C61E8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жегодно</w:t>
            </w:r>
            <w:r w:rsidR="00C61E8A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подготовка аналитическо</w:t>
            </w:r>
            <w:r w:rsidR="001D333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1D3336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информации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86" w:type="pct"/>
          </w:tcPr>
          <w:p w:rsidR="00D77472" w:rsidRDefault="00505D15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2028-2030 годы: подготовка аналитического доклада</w:t>
            </w:r>
            <w:r w:rsidR="00D7747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505D15" w:rsidRPr="00D77472" w:rsidRDefault="00D77472" w:rsidP="00D7747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505D15"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ыработка предложений по совершенствованию сферы организации отдыха и оздоровления детей</w:t>
            </w:r>
          </w:p>
        </w:tc>
      </w:tr>
    </w:tbl>
    <w:p w:rsidR="00BA22CB" w:rsidRDefault="00BA22CB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77472" w:rsidRDefault="00D77472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77472" w:rsidRPr="00D77472" w:rsidRDefault="00D77472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D77472" w:rsidRPr="00D77472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F8" w:rsidRDefault="00B43CF8">
      <w:r>
        <w:separator/>
      </w:r>
    </w:p>
  </w:endnote>
  <w:endnote w:type="continuationSeparator" w:id="0">
    <w:p w:rsidR="00B43CF8" w:rsidRDefault="00B4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F8" w:rsidRDefault="00B43CF8">
      <w:r>
        <w:separator/>
      </w:r>
    </w:p>
  </w:footnote>
  <w:footnote w:type="continuationSeparator" w:id="0">
    <w:p w:rsidR="00B43CF8" w:rsidRDefault="00B4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F6FB8">
      <w:rPr>
        <w:rStyle w:val="a8"/>
        <w:rFonts w:ascii="Times New Roman" w:hAnsi="Times New Roman"/>
        <w:noProof/>
        <w:sz w:val="28"/>
        <w:szCs w:val="28"/>
      </w:rPr>
      <w:t>11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OIY5JWyV6jHj+C2UHP85k8NQFU=" w:salt="uqBYV1+kcfUpb3JvuJDCz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4"/>
    <w:rsid w:val="0001360F"/>
    <w:rsid w:val="00030091"/>
    <w:rsid w:val="000331B3"/>
    <w:rsid w:val="00033413"/>
    <w:rsid w:val="00037C0C"/>
    <w:rsid w:val="000502A3"/>
    <w:rsid w:val="00056DEB"/>
    <w:rsid w:val="000737B5"/>
    <w:rsid w:val="00073A7A"/>
    <w:rsid w:val="000752D2"/>
    <w:rsid w:val="00076D5E"/>
    <w:rsid w:val="00084DD3"/>
    <w:rsid w:val="000917C0"/>
    <w:rsid w:val="00092CB0"/>
    <w:rsid w:val="000B0736"/>
    <w:rsid w:val="000C0CA5"/>
    <w:rsid w:val="000C7634"/>
    <w:rsid w:val="000F004D"/>
    <w:rsid w:val="00122CFD"/>
    <w:rsid w:val="00127CE7"/>
    <w:rsid w:val="00131E97"/>
    <w:rsid w:val="001362C4"/>
    <w:rsid w:val="00142B0B"/>
    <w:rsid w:val="00151370"/>
    <w:rsid w:val="001615CD"/>
    <w:rsid w:val="00162E72"/>
    <w:rsid w:val="00175BE5"/>
    <w:rsid w:val="001850F4"/>
    <w:rsid w:val="00190FF9"/>
    <w:rsid w:val="001947BE"/>
    <w:rsid w:val="001A1CA4"/>
    <w:rsid w:val="001A4D08"/>
    <w:rsid w:val="001A560F"/>
    <w:rsid w:val="001B0982"/>
    <w:rsid w:val="001B32BA"/>
    <w:rsid w:val="001D3336"/>
    <w:rsid w:val="001E000B"/>
    <w:rsid w:val="001E0317"/>
    <w:rsid w:val="001E20F1"/>
    <w:rsid w:val="001E4A92"/>
    <w:rsid w:val="001F12E8"/>
    <w:rsid w:val="001F228C"/>
    <w:rsid w:val="001F64B8"/>
    <w:rsid w:val="001F7C83"/>
    <w:rsid w:val="00201B04"/>
    <w:rsid w:val="00203046"/>
    <w:rsid w:val="00205AB5"/>
    <w:rsid w:val="00224DBA"/>
    <w:rsid w:val="00231F1C"/>
    <w:rsid w:val="00242DDB"/>
    <w:rsid w:val="002457AB"/>
    <w:rsid w:val="00247852"/>
    <w:rsid w:val="002479A2"/>
    <w:rsid w:val="0026087E"/>
    <w:rsid w:val="00261DE0"/>
    <w:rsid w:val="00265420"/>
    <w:rsid w:val="00274E14"/>
    <w:rsid w:val="00280A6D"/>
    <w:rsid w:val="00286ECA"/>
    <w:rsid w:val="002953B6"/>
    <w:rsid w:val="00296543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640D8"/>
    <w:rsid w:val="003700DF"/>
    <w:rsid w:val="003870C2"/>
    <w:rsid w:val="003C6F20"/>
    <w:rsid w:val="003D3B8A"/>
    <w:rsid w:val="003D3E42"/>
    <w:rsid w:val="003D54F8"/>
    <w:rsid w:val="003F4F5E"/>
    <w:rsid w:val="00400906"/>
    <w:rsid w:val="004009C8"/>
    <w:rsid w:val="004055E1"/>
    <w:rsid w:val="00420FF0"/>
    <w:rsid w:val="0042590E"/>
    <w:rsid w:val="00437F65"/>
    <w:rsid w:val="00460FEA"/>
    <w:rsid w:val="004734B7"/>
    <w:rsid w:val="00481B88"/>
    <w:rsid w:val="00485B4F"/>
    <w:rsid w:val="004862D1"/>
    <w:rsid w:val="004B2D5A"/>
    <w:rsid w:val="004B77E2"/>
    <w:rsid w:val="004D293D"/>
    <w:rsid w:val="004F44FE"/>
    <w:rsid w:val="0050464B"/>
    <w:rsid w:val="00505D15"/>
    <w:rsid w:val="00512A47"/>
    <w:rsid w:val="00516063"/>
    <w:rsid w:val="00531C68"/>
    <w:rsid w:val="00532119"/>
    <w:rsid w:val="005335F3"/>
    <w:rsid w:val="00543A12"/>
    <w:rsid w:val="00543C38"/>
    <w:rsid w:val="00543D2D"/>
    <w:rsid w:val="00545A3D"/>
    <w:rsid w:val="00546DBB"/>
    <w:rsid w:val="00561A5B"/>
    <w:rsid w:val="0057074C"/>
    <w:rsid w:val="00573FBF"/>
    <w:rsid w:val="00574FF3"/>
    <w:rsid w:val="005760B6"/>
    <w:rsid w:val="00582538"/>
    <w:rsid w:val="005838EA"/>
    <w:rsid w:val="00585EE1"/>
    <w:rsid w:val="00590C0E"/>
    <w:rsid w:val="00593300"/>
    <w:rsid w:val="005939E6"/>
    <w:rsid w:val="005A4227"/>
    <w:rsid w:val="005A786D"/>
    <w:rsid w:val="005B1697"/>
    <w:rsid w:val="005B229B"/>
    <w:rsid w:val="005B3518"/>
    <w:rsid w:val="005C308D"/>
    <w:rsid w:val="005C4504"/>
    <w:rsid w:val="005C56AE"/>
    <w:rsid w:val="005C7449"/>
    <w:rsid w:val="005E6D99"/>
    <w:rsid w:val="005F2ADD"/>
    <w:rsid w:val="005F2C49"/>
    <w:rsid w:val="006013EB"/>
    <w:rsid w:val="0060479E"/>
    <w:rsid w:val="00604BE7"/>
    <w:rsid w:val="00604CD4"/>
    <w:rsid w:val="00616AED"/>
    <w:rsid w:val="00632A4F"/>
    <w:rsid w:val="00632B56"/>
    <w:rsid w:val="00633E1D"/>
    <w:rsid w:val="006351E3"/>
    <w:rsid w:val="00635AEF"/>
    <w:rsid w:val="00644236"/>
    <w:rsid w:val="006471E5"/>
    <w:rsid w:val="00671D3B"/>
    <w:rsid w:val="00684A5B"/>
    <w:rsid w:val="006A1F71"/>
    <w:rsid w:val="006B0590"/>
    <w:rsid w:val="006D4BC5"/>
    <w:rsid w:val="006F328B"/>
    <w:rsid w:val="006F5886"/>
    <w:rsid w:val="006F69EB"/>
    <w:rsid w:val="00705A72"/>
    <w:rsid w:val="00707734"/>
    <w:rsid w:val="00707E19"/>
    <w:rsid w:val="00712F7C"/>
    <w:rsid w:val="00722B8D"/>
    <w:rsid w:val="0072328A"/>
    <w:rsid w:val="007377B5"/>
    <w:rsid w:val="00746CC2"/>
    <w:rsid w:val="00760323"/>
    <w:rsid w:val="00765600"/>
    <w:rsid w:val="0076564A"/>
    <w:rsid w:val="00770228"/>
    <w:rsid w:val="00791C9F"/>
    <w:rsid w:val="00792AAB"/>
    <w:rsid w:val="00793B47"/>
    <w:rsid w:val="007947E0"/>
    <w:rsid w:val="007A1D0C"/>
    <w:rsid w:val="007A2A7B"/>
    <w:rsid w:val="007B6B70"/>
    <w:rsid w:val="007D4925"/>
    <w:rsid w:val="007E5F80"/>
    <w:rsid w:val="007F0C8A"/>
    <w:rsid w:val="007F11AB"/>
    <w:rsid w:val="007F4C0B"/>
    <w:rsid w:val="008006BF"/>
    <w:rsid w:val="008143CB"/>
    <w:rsid w:val="00823CA1"/>
    <w:rsid w:val="008513B9"/>
    <w:rsid w:val="00861B87"/>
    <w:rsid w:val="008702D3"/>
    <w:rsid w:val="00876034"/>
    <w:rsid w:val="008827E7"/>
    <w:rsid w:val="008A1696"/>
    <w:rsid w:val="008C5484"/>
    <w:rsid w:val="008C58FE"/>
    <w:rsid w:val="008E6C41"/>
    <w:rsid w:val="008F0816"/>
    <w:rsid w:val="008F6BB7"/>
    <w:rsid w:val="008F6FB8"/>
    <w:rsid w:val="00900D54"/>
    <w:rsid w:val="00900F42"/>
    <w:rsid w:val="00914E9A"/>
    <w:rsid w:val="00931B8E"/>
    <w:rsid w:val="00932E3C"/>
    <w:rsid w:val="00953021"/>
    <w:rsid w:val="009573D3"/>
    <w:rsid w:val="00993B14"/>
    <w:rsid w:val="0099679C"/>
    <w:rsid w:val="009977FF"/>
    <w:rsid w:val="009A085B"/>
    <w:rsid w:val="009A77D8"/>
    <w:rsid w:val="009C1DE6"/>
    <w:rsid w:val="009C1F0E"/>
    <w:rsid w:val="009D01EC"/>
    <w:rsid w:val="009D3E8C"/>
    <w:rsid w:val="009E3A0E"/>
    <w:rsid w:val="00A1314B"/>
    <w:rsid w:val="00A13160"/>
    <w:rsid w:val="00A137D3"/>
    <w:rsid w:val="00A44A8F"/>
    <w:rsid w:val="00A51D96"/>
    <w:rsid w:val="00A84636"/>
    <w:rsid w:val="00A84F14"/>
    <w:rsid w:val="00A96F84"/>
    <w:rsid w:val="00AA29B5"/>
    <w:rsid w:val="00AC3953"/>
    <w:rsid w:val="00AC3E94"/>
    <w:rsid w:val="00AC7150"/>
    <w:rsid w:val="00AE1DCA"/>
    <w:rsid w:val="00AF09E7"/>
    <w:rsid w:val="00AF5F7C"/>
    <w:rsid w:val="00B02207"/>
    <w:rsid w:val="00B03403"/>
    <w:rsid w:val="00B10324"/>
    <w:rsid w:val="00B1268A"/>
    <w:rsid w:val="00B23297"/>
    <w:rsid w:val="00B376B1"/>
    <w:rsid w:val="00B43CF8"/>
    <w:rsid w:val="00B620D9"/>
    <w:rsid w:val="00B633DB"/>
    <w:rsid w:val="00B639ED"/>
    <w:rsid w:val="00B66A8C"/>
    <w:rsid w:val="00B74B85"/>
    <w:rsid w:val="00B8061C"/>
    <w:rsid w:val="00B830DC"/>
    <w:rsid w:val="00B83BA2"/>
    <w:rsid w:val="00B853AA"/>
    <w:rsid w:val="00B875BF"/>
    <w:rsid w:val="00B91F62"/>
    <w:rsid w:val="00B96AD0"/>
    <w:rsid w:val="00BA22CB"/>
    <w:rsid w:val="00BB2C98"/>
    <w:rsid w:val="00BD01D2"/>
    <w:rsid w:val="00BD0B82"/>
    <w:rsid w:val="00BD5B83"/>
    <w:rsid w:val="00BF1D2F"/>
    <w:rsid w:val="00BF4F5F"/>
    <w:rsid w:val="00C0478B"/>
    <w:rsid w:val="00C04EEB"/>
    <w:rsid w:val="00C075A4"/>
    <w:rsid w:val="00C10F12"/>
    <w:rsid w:val="00C11826"/>
    <w:rsid w:val="00C1364A"/>
    <w:rsid w:val="00C253DA"/>
    <w:rsid w:val="00C306EB"/>
    <w:rsid w:val="00C46D42"/>
    <w:rsid w:val="00C50C32"/>
    <w:rsid w:val="00C51D8B"/>
    <w:rsid w:val="00C60178"/>
    <w:rsid w:val="00C61760"/>
    <w:rsid w:val="00C61E8A"/>
    <w:rsid w:val="00C63CD6"/>
    <w:rsid w:val="00C82600"/>
    <w:rsid w:val="00C87D95"/>
    <w:rsid w:val="00C9077A"/>
    <w:rsid w:val="00C95CD2"/>
    <w:rsid w:val="00CA051B"/>
    <w:rsid w:val="00CB3CBE"/>
    <w:rsid w:val="00CB4ADA"/>
    <w:rsid w:val="00CD2A23"/>
    <w:rsid w:val="00CF03D8"/>
    <w:rsid w:val="00D00FBE"/>
    <w:rsid w:val="00D015D5"/>
    <w:rsid w:val="00D03D68"/>
    <w:rsid w:val="00D1009F"/>
    <w:rsid w:val="00D16906"/>
    <w:rsid w:val="00D25F70"/>
    <w:rsid w:val="00D266DD"/>
    <w:rsid w:val="00D32B04"/>
    <w:rsid w:val="00D374E7"/>
    <w:rsid w:val="00D63949"/>
    <w:rsid w:val="00D652E7"/>
    <w:rsid w:val="00D664E8"/>
    <w:rsid w:val="00D77472"/>
    <w:rsid w:val="00D77BCF"/>
    <w:rsid w:val="00D84394"/>
    <w:rsid w:val="00D95E55"/>
    <w:rsid w:val="00DB3664"/>
    <w:rsid w:val="00DC16FB"/>
    <w:rsid w:val="00DC3D14"/>
    <w:rsid w:val="00DC4A65"/>
    <w:rsid w:val="00DC4F66"/>
    <w:rsid w:val="00E10B44"/>
    <w:rsid w:val="00E11F02"/>
    <w:rsid w:val="00E24E04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46EB"/>
    <w:rsid w:val="00EB3751"/>
    <w:rsid w:val="00EB7CE9"/>
    <w:rsid w:val="00EC433F"/>
    <w:rsid w:val="00ED1FDE"/>
    <w:rsid w:val="00EF2351"/>
    <w:rsid w:val="00EF6106"/>
    <w:rsid w:val="00F06EFB"/>
    <w:rsid w:val="00F1529E"/>
    <w:rsid w:val="00F160E5"/>
    <w:rsid w:val="00F16F07"/>
    <w:rsid w:val="00F2639A"/>
    <w:rsid w:val="00F45975"/>
    <w:rsid w:val="00F45B7C"/>
    <w:rsid w:val="00F45FCE"/>
    <w:rsid w:val="00F467FB"/>
    <w:rsid w:val="00F66635"/>
    <w:rsid w:val="00F74F09"/>
    <w:rsid w:val="00F9334F"/>
    <w:rsid w:val="00F97D7F"/>
    <w:rsid w:val="00FA122C"/>
    <w:rsid w:val="00FA3B95"/>
    <w:rsid w:val="00FA6784"/>
    <w:rsid w:val="00FC1278"/>
    <w:rsid w:val="00FE7735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BA22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A22CB"/>
    <w:rPr>
      <w:rFonts w:ascii="Arial" w:hAnsi="Arial" w:cs="Arial"/>
    </w:rPr>
  </w:style>
  <w:style w:type="character" w:customStyle="1" w:styleId="125pt0pt">
    <w:name w:val="Основной текст + 12;5 pt;Интервал 0 pt"/>
    <w:basedOn w:val="a0"/>
    <w:rsid w:val="00370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c">
    <w:name w:val="List Paragraph"/>
    <w:basedOn w:val="a"/>
    <w:uiPriority w:val="34"/>
    <w:qFormat/>
    <w:rsid w:val="00D7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BA22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A22CB"/>
    <w:rPr>
      <w:rFonts w:ascii="Arial" w:hAnsi="Arial" w:cs="Arial"/>
    </w:rPr>
  </w:style>
  <w:style w:type="character" w:customStyle="1" w:styleId="125pt0pt">
    <w:name w:val="Основной текст + 12;5 pt;Интервал 0 pt"/>
    <w:basedOn w:val="a0"/>
    <w:rsid w:val="00370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c">
    <w:name w:val="List Paragraph"/>
    <w:basedOn w:val="a"/>
    <w:uiPriority w:val="34"/>
    <w:qFormat/>
    <w:rsid w:val="00D7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BAE1-9F12-4090-BA9A-A23D384C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86</cp:revision>
  <cp:lastPrinted>2022-12-01T07:22:00Z</cp:lastPrinted>
  <dcterms:created xsi:type="dcterms:W3CDTF">2022-10-27T11:29:00Z</dcterms:created>
  <dcterms:modified xsi:type="dcterms:W3CDTF">2022-12-02T12:25:00Z</dcterms:modified>
</cp:coreProperties>
</file>